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                                 Кудиновская основная общеобразовательная школа</w:t>
      </w: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tblpY="945"/>
        <w:tblW w:w="10219" w:type="dxa"/>
        <w:tblLook w:val="04A0"/>
      </w:tblPr>
      <w:tblGrid>
        <w:gridCol w:w="4959"/>
        <w:gridCol w:w="605"/>
        <w:gridCol w:w="4655"/>
      </w:tblGrid>
      <w:tr w:rsidR="0001025B" w:rsidRPr="00C50554" w:rsidTr="0098656F">
        <w:trPr>
          <w:trHeight w:val="845"/>
        </w:trPr>
        <w:tc>
          <w:tcPr>
            <w:tcW w:w="4959" w:type="dxa"/>
          </w:tcPr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Рассмотрена и рекомендована к утверждению педагогическим советом школы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протокол № __________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педсовета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 О.В. Волгина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</w:tcPr>
          <w:p w:rsidR="0001025B" w:rsidRPr="00C50554" w:rsidRDefault="0001025B" w:rsidP="009865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5" w:type="dxa"/>
          </w:tcPr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Кудиновской ООШ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О.В.Волгина</w:t>
            </w: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025B" w:rsidRPr="00C50554" w:rsidRDefault="0001025B" w:rsidP="009865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приказ № _________</w:t>
            </w:r>
          </w:p>
        </w:tc>
      </w:tr>
    </w:tbl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Рабочая программа</w:t>
      </w: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п</w:t>
      </w:r>
      <w:r w:rsidRPr="00C50554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 xml:space="preserve"> родномуязыку (русскому) </w:t>
      </w: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C5055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2019-2020 г.</w:t>
      </w: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25B" w:rsidRPr="00C50554" w:rsidRDefault="0001025B" w:rsidP="00010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Уровень: начальное общее образование, </w:t>
      </w:r>
      <w:r w:rsidR="002E0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класс</w:t>
      </w:r>
    </w:p>
    <w:p w:rsidR="0001025B" w:rsidRPr="00C50554" w:rsidRDefault="0001025B" w:rsidP="000102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Количество часов: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</w:p>
    <w:p w:rsidR="0001025B" w:rsidRPr="00C50554" w:rsidRDefault="0001025B" w:rsidP="0001025B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Учитель: </w:t>
      </w:r>
      <w:r w:rsidR="002E0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Белоногова Мария Николаевна</w:t>
      </w:r>
    </w:p>
    <w:p w:rsidR="0001025B" w:rsidRDefault="0001025B" w:rsidP="0001025B"/>
    <w:p w:rsidR="0001025B" w:rsidRPr="0001025B" w:rsidRDefault="0001025B" w:rsidP="000102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1025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0D3E4B" w:rsidRDefault="000D3E4B" w:rsidP="000D3E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>Рабочая программа предмета «Р</w:t>
      </w:r>
      <w:r w:rsid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одной 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>язык</w:t>
      </w:r>
      <w:r w:rsid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(русский)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для </w:t>
      </w:r>
      <w:r w:rsidR="00604AEC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:</w:t>
      </w:r>
    </w:p>
    <w:p w:rsidR="000D3E4B" w:rsidRDefault="000D3E4B" w:rsidP="000D3E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Федерального государ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зования (2009 год) с изменениями и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>дополнениями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01025B" w:rsidRPr="0001025B">
        <w:rPr>
          <w:rFonts w:ascii="Times New Roman" w:eastAsia="Calibri" w:hAnsi="Times New Roman" w:cs="Times New Roman"/>
          <w:sz w:val="28"/>
          <w:szCs w:val="28"/>
        </w:rPr>
        <w:t>к результатам освоения основной образовательной программы начального общего образования по учебному предмету «Родной язык (русский)», входящему в образовательную область «Родной язык и  литературное чтение на родном языке</w:t>
      </w:r>
      <w:r w:rsidR="0001025B">
        <w:rPr>
          <w:rFonts w:ascii="Times New Roman" w:eastAsia="Calibri" w:hAnsi="Times New Roman" w:cs="Times New Roman"/>
          <w:sz w:val="28"/>
          <w:szCs w:val="28"/>
        </w:rPr>
        <w:t>»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</w:p>
    <w:p w:rsidR="000D3E4B" w:rsidRDefault="000D3E4B" w:rsidP="000D3E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проекта примерной программы по учебному предмету «Родной язык (русский)» для образовательных организаций, реализующих программы начального общего образования,</w:t>
      </w:r>
    </w:p>
    <w:p w:rsidR="000D3E4B" w:rsidRDefault="000D3E4B" w:rsidP="000D3E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 Осно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вной образовательной программы начального общего образования МБОУ </w:t>
      </w:r>
      <w:proofErr w:type="spellStart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ООШ,</w:t>
      </w:r>
    </w:p>
    <w:p w:rsidR="000D3E4B" w:rsidRDefault="000D3E4B" w:rsidP="000D3E4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чебного плана МБОУ </w:t>
      </w:r>
      <w:proofErr w:type="spellStart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2019-2020 учебный год,</w:t>
      </w:r>
    </w:p>
    <w:p w:rsidR="008A2F75" w:rsidRDefault="008A2F75" w:rsidP="008A2F75">
      <w:pPr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о рабочей программе МБОУ </w:t>
      </w:r>
      <w:proofErr w:type="spellStart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="0001025B" w:rsidRPr="00010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ООШ.</w:t>
      </w:r>
      <w:r w:rsidR="0060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F75" w:rsidRDefault="008A2F75" w:rsidP="008A2F75">
      <w:pPr>
        <w:spacing w:after="0"/>
        <w:ind w:firstLine="14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B546B">
        <w:rPr>
          <w:rFonts w:ascii="Times New Roman" w:hAnsi="Times New Roman"/>
          <w:sz w:val="28"/>
          <w:szCs w:val="28"/>
        </w:rPr>
        <w:t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</w:t>
      </w:r>
      <w:r>
        <w:rPr>
          <w:rFonts w:ascii="Times New Roman" w:hAnsi="Times New Roman"/>
          <w:sz w:val="28"/>
          <w:szCs w:val="28"/>
        </w:rPr>
        <w:t xml:space="preserve"> Он я</w:t>
      </w:r>
      <w:r w:rsidRPr="000B546B">
        <w:rPr>
          <w:rFonts w:ascii="Times New Roman" w:hAnsi="Times New Roman"/>
          <w:sz w:val="28"/>
          <w:szCs w:val="28"/>
        </w:rPr>
        <w:t>вляется родным языком русского народа, основой его духовной культуры. Он формирует и объединяет нацию, связывает поколения, обеспечивает 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760582" w:rsidRPr="006E551F" w:rsidRDefault="000D3E4B" w:rsidP="008A2F75">
      <w:pPr>
        <w:spacing w:after="0"/>
        <w:ind w:firstLine="14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100F62">
        <w:rPr>
          <w:rFonts w:ascii="Times New Roman" w:hAnsi="Times New Roman"/>
          <w:sz w:val="28"/>
          <w:szCs w:val="28"/>
        </w:rPr>
        <w:t>В соответствии со ФГОС НОО предметная область «Родной язык и литературное чтение на родном языке</w:t>
      </w:r>
      <w:r>
        <w:rPr>
          <w:rFonts w:ascii="Times New Roman" w:hAnsi="Times New Roman"/>
          <w:sz w:val="28"/>
          <w:szCs w:val="28"/>
        </w:rPr>
        <w:t>» являе</w:t>
      </w:r>
      <w:r w:rsidRPr="00100F62">
        <w:rPr>
          <w:rFonts w:ascii="Times New Roman" w:hAnsi="Times New Roman"/>
          <w:sz w:val="28"/>
          <w:szCs w:val="28"/>
        </w:rPr>
        <w:t>тся обязательными для изучения</w:t>
      </w:r>
      <w:r>
        <w:rPr>
          <w:rFonts w:ascii="Times New Roman" w:hAnsi="Times New Roman"/>
          <w:sz w:val="28"/>
          <w:szCs w:val="28"/>
        </w:rPr>
        <w:t xml:space="preserve">, и входят в обязательную часть школьной </w:t>
      </w:r>
      <w:proofErr w:type="spellStart"/>
      <w:r>
        <w:rPr>
          <w:rFonts w:ascii="Times New Roman" w:hAnsi="Times New Roman"/>
          <w:sz w:val="28"/>
          <w:szCs w:val="28"/>
        </w:rPr>
        <w:t>программы</w:t>
      </w:r>
      <w:proofErr w:type="gramStart"/>
      <w:r w:rsidRPr="00100F62">
        <w:rPr>
          <w:rFonts w:ascii="Times New Roman" w:hAnsi="Times New Roman"/>
          <w:sz w:val="28"/>
          <w:szCs w:val="28"/>
        </w:rPr>
        <w:t>.</w:t>
      </w:r>
      <w:r w:rsidR="006E551F"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E551F"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рогра</w:t>
      </w:r>
      <w:r w:rsid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мма</w:t>
      </w:r>
      <w:proofErr w:type="spellEnd"/>
      <w:r w:rsid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учебного предмета «Р</w:t>
      </w:r>
      <w:r w:rsidR="006E551F"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одной язык</w:t>
      </w:r>
      <w:r w:rsid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(русский)</w:t>
      </w:r>
      <w:r w:rsidR="006E551F"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» разработана для реализации 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</w:t>
      </w:r>
      <w:r w:rsidR="006E551F"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lastRenderedPageBreak/>
        <w:t>достижение результатов освоения основной образовательной программы начального общего образования по русскому языку, заданных соответствующим федеральным государственным образовательным стандартом.</w:t>
      </w:r>
    </w:p>
    <w:p w:rsidR="006E551F" w:rsidRPr="006E551F" w:rsidRDefault="006E551F" w:rsidP="000D3E4B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6E551F">
        <w:rPr>
          <w:rFonts w:ascii="Times New Roman" w:eastAsia="MS Mincho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Целями </w:t>
      </w:r>
      <w:r w:rsidRPr="006E551F">
        <w:rPr>
          <w:rFonts w:ascii="Times New Roman" w:eastAsia="MS Mincho" w:hAnsi="Times New Roman" w:cs="Times New Roman"/>
          <w:bCs/>
          <w:color w:val="000000"/>
          <w:sz w:val="28"/>
          <w:szCs w:val="28"/>
          <w:lang w:eastAsia="ru-RU"/>
        </w:rPr>
        <w:t>изучения родного языка (русского) являются:</w:t>
      </w:r>
    </w:p>
    <w:p w:rsidR="006E551F" w:rsidRPr="006E551F" w:rsidRDefault="006E551F" w:rsidP="000D3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расширение представлений о русском языке как духовной и культурной ценности народа;</w:t>
      </w:r>
    </w:p>
    <w:p w:rsidR="006E551F" w:rsidRPr="006E551F" w:rsidRDefault="006E551F" w:rsidP="000D3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включение учащихся в практическую речевую деятельность на русском языке;</w:t>
      </w:r>
    </w:p>
    <w:p w:rsidR="006E551F" w:rsidRPr="006E551F" w:rsidRDefault="006E551F" w:rsidP="000D3E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E551F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первое знакомство с фактами истории родного языка</w:t>
      </w:r>
      <w:r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;</w:t>
      </w:r>
    </w:p>
    <w:p w:rsidR="006E551F" w:rsidRPr="006E551F" w:rsidRDefault="006E551F" w:rsidP="000D3E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2821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E551F">
        <w:rPr>
          <w:rFonts w:ascii="Times New Roman" w:eastAsia="Calibri" w:hAnsi="Times New Roman" w:cs="Times New Roman"/>
          <w:sz w:val="28"/>
          <w:szCs w:val="28"/>
        </w:rPr>
        <w:t>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6E551F" w:rsidRPr="006E551F" w:rsidRDefault="006E551F" w:rsidP="000D3E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sub_12822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E551F">
        <w:rPr>
          <w:rFonts w:ascii="Times New Roman" w:eastAsia="Calibri" w:hAnsi="Times New Roman" w:cs="Times New Roman"/>
          <w:sz w:val="28"/>
          <w:szCs w:val="28"/>
        </w:rPr>
        <w:t xml:space="preserve">обогащение активного и потенциального словарного запаса, развитие у </w:t>
      </w:r>
      <w:proofErr w:type="gramStart"/>
      <w:r w:rsidRPr="006E551F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6E551F">
        <w:rPr>
          <w:rFonts w:ascii="Times New Roman" w:eastAsia="Calibri" w:hAnsi="Times New Roman" w:cs="Times New Roman"/>
          <w:sz w:val="28"/>
          <w:szCs w:val="28"/>
        </w:rPr>
        <w:t xml:space="preserve"> культуры владения родным языком в соответствии с нормами устной и письменной речи, правилами речевого этикета;</w:t>
      </w:r>
    </w:p>
    <w:p w:rsidR="006E551F" w:rsidRPr="006E551F" w:rsidRDefault="006E551F" w:rsidP="000D3E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sub_12823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E551F">
        <w:rPr>
          <w:rFonts w:ascii="Times New Roman" w:eastAsia="Calibri" w:hAnsi="Times New Roman" w:cs="Times New Roman"/>
          <w:sz w:val="28"/>
          <w:szCs w:val="28"/>
        </w:rPr>
        <w:t>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6E551F" w:rsidRPr="006E551F" w:rsidRDefault="006E551F" w:rsidP="000D3E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sub_12824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E551F">
        <w:rPr>
          <w:rFonts w:ascii="Times New Roman" w:eastAsia="Calibri" w:hAnsi="Times New Roman" w:cs="Times New Roman"/>
          <w:sz w:val="28"/>
          <w:szCs w:val="28"/>
        </w:rPr>
        <w:t>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 w:rsidRPr="006E551F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6E551F">
        <w:rPr>
          <w:rFonts w:ascii="Times New Roman" w:eastAsia="Calibri" w:hAnsi="Times New Roman" w:cs="Times New Roman"/>
          <w:sz w:val="28"/>
          <w:szCs w:val="28"/>
        </w:rPr>
        <w:t>я успешного решения коммуникативных задач;</w:t>
      </w:r>
    </w:p>
    <w:p w:rsidR="006E551F" w:rsidRPr="006E551F" w:rsidRDefault="00363FA1" w:rsidP="000D3E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12825"/>
      <w:bookmarkEnd w:id="3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E551F" w:rsidRPr="006E551F">
        <w:rPr>
          <w:rFonts w:ascii="Times New Roman" w:eastAsia="Calibri" w:hAnsi="Times New Roman" w:cs="Times New Roman"/>
          <w:sz w:val="28"/>
          <w:szCs w:val="28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bookmarkEnd w:id="4"/>
    <w:p w:rsidR="00D50996" w:rsidRPr="00D50996" w:rsidRDefault="00363FA1" w:rsidP="000D3E4B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3FA1">
        <w:rPr>
          <w:rFonts w:ascii="Times New Roman" w:eastAsia="Calibri" w:hAnsi="Times New Roman" w:cs="Times New Roman"/>
          <w:sz w:val="28"/>
          <w:szCs w:val="28"/>
        </w:rPr>
        <w:t xml:space="preserve">Важнейшими </w:t>
      </w:r>
      <w:r w:rsidRPr="00363FA1">
        <w:rPr>
          <w:rFonts w:ascii="Times New Roman" w:eastAsia="Calibri" w:hAnsi="Times New Roman" w:cs="Times New Roman"/>
          <w:b/>
          <w:sz w:val="28"/>
          <w:szCs w:val="28"/>
        </w:rPr>
        <w:t>задачами</w:t>
      </w:r>
      <w:r w:rsidR="008A2F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50996" w:rsidRPr="00D50996">
        <w:rPr>
          <w:rFonts w:ascii="Times New Roman" w:eastAsia="Calibri" w:hAnsi="Times New Roman" w:cs="Times New Roman"/>
          <w:sz w:val="28"/>
          <w:szCs w:val="28"/>
        </w:rPr>
        <w:t>учебного предмета «Родной язык (русский)»</w:t>
      </w:r>
    </w:p>
    <w:p w:rsidR="00363FA1" w:rsidRPr="00D50996" w:rsidRDefault="00363FA1" w:rsidP="00D509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3FA1">
        <w:rPr>
          <w:rFonts w:ascii="Times New Roman" w:eastAsia="Calibri" w:hAnsi="Times New Roman" w:cs="Times New Roman"/>
          <w:sz w:val="28"/>
          <w:szCs w:val="28"/>
        </w:rPr>
        <w:t>являются</w:t>
      </w:r>
      <w:r w:rsidRPr="00D5099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63FA1" w:rsidRDefault="00363FA1" w:rsidP="00363F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63FA1">
        <w:rPr>
          <w:rFonts w:ascii="Times New Roman" w:eastAsia="Calibri" w:hAnsi="Times New Roman" w:cs="Times New Roman"/>
          <w:sz w:val="28"/>
          <w:szCs w:val="28"/>
        </w:rPr>
        <w:t xml:space="preserve"> приобщение </w:t>
      </w:r>
      <w:proofErr w:type="gramStart"/>
      <w:r w:rsidRPr="00363FA1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363FA1">
        <w:rPr>
          <w:rFonts w:ascii="Times New Roman" w:eastAsia="Calibri" w:hAnsi="Times New Roman" w:cs="Times New Roman"/>
          <w:sz w:val="28"/>
          <w:szCs w:val="28"/>
        </w:rPr>
        <w:t xml:space="preserve"> к фактам русской языковой истории в с</w:t>
      </w:r>
      <w:r>
        <w:rPr>
          <w:rFonts w:ascii="Times New Roman" w:eastAsia="Calibri" w:hAnsi="Times New Roman" w:cs="Times New Roman"/>
          <w:sz w:val="28"/>
          <w:szCs w:val="28"/>
        </w:rPr>
        <w:t>вязи с историей русского народа;</w:t>
      </w:r>
    </w:p>
    <w:p w:rsidR="00363FA1" w:rsidRDefault="00363FA1" w:rsidP="00363F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63FA1">
        <w:rPr>
          <w:rFonts w:ascii="Times New Roman" w:eastAsia="Calibri" w:hAnsi="Times New Roman" w:cs="Times New Roman"/>
          <w:sz w:val="28"/>
          <w:szCs w:val="28"/>
        </w:rPr>
        <w:t xml:space="preserve"> формирование представлений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363FA1" w:rsidRPr="00363FA1" w:rsidRDefault="00363FA1" w:rsidP="00363F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63FA1">
        <w:rPr>
          <w:rFonts w:ascii="Times New Roman" w:eastAsia="Calibri" w:hAnsi="Times New Roman" w:cs="Times New Roman"/>
          <w:sz w:val="28"/>
          <w:szCs w:val="28"/>
        </w:rPr>
        <w:t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F84501" w:rsidRPr="00F84501" w:rsidRDefault="00F84501" w:rsidP="00F845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Рабочая программа по </w:t>
      </w:r>
      <w:r w:rsidRPr="00F8450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предмету </w:t>
      </w:r>
      <w:r w:rsidR="009272C5" w:rsidRPr="00D50996">
        <w:rPr>
          <w:rFonts w:ascii="Times New Roman" w:eastAsia="Calibri" w:hAnsi="Times New Roman" w:cs="Times New Roman"/>
          <w:sz w:val="28"/>
          <w:szCs w:val="28"/>
        </w:rPr>
        <w:t>«Родной язык (русский)»</w:t>
      </w:r>
      <w:r w:rsidR="001C22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</w:t>
      </w:r>
      <w:r w:rsidR="009272C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за год. В 2019-2020 учебном году согласно учебному плану МБОУ Кудиновской ООШ, на изучение предмета</w:t>
      </w:r>
      <w:r w:rsidR="0079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2C5" w:rsidRPr="00D50996">
        <w:rPr>
          <w:rFonts w:ascii="Times New Roman" w:eastAsia="Calibri" w:hAnsi="Times New Roman" w:cs="Times New Roman"/>
          <w:sz w:val="28"/>
          <w:szCs w:val="28"/>
        </w:rPr>
        <w:t>«Родной язык (русский)»</w:t>
      </w:r>
      <w:r w:rsidR="00791E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A2F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отведено 0,5 часа в неделю в</w:t>
      </w:r>
      <w:r w:rsidR="009272C5">
        <w:rPr>
          <w:rFonts w:ascii="Times New Roman" w:eastAsia="Times New Roman" w:hAnsi="Times New Roman" w:cs="Times New Roman"/>
          <w:sz w:val="28"/>
          <w:szCs w:val="28"/>
          <w:lang w:eastAsia="ru-RU"/>
        </w:rPr>
        <w:t>о 2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-ом полугодии, что составляет за год </w:t>
      </w:r>
      <w:r w:rsidR="009272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1E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  <w:r w:rsidR="008A2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72C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календарным учебным графиком, рабочая программа по </w:t>
      </w:r>
      <w:r w:rsidRPr="00F8450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предмету </w:t>
      </w:r>
      <w:r w:rsidR="009272C5" w:rsidRPr="00D50996">
        <w:rPr>
          <w:rFonts w:ascii="Times New Roman" w:eastAsia="Calibri" w:hAnsi="Times New Roman" w:cs="Times New Roman"/>
          <w:sz w:val="28"/>
          <w:szCs w:val="28"/>
        </w:rPr>
        <w:t>«Родной язык (русский)»</w:t>
      </w:r>
      <w:r w:rsidR="00791E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рассчитана на </w:t>
      </w:r>
      <w:r w:rsidR="009272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1E3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845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часов. </w:t>
      </w:r>
    </w:p>
    <w:p w:rsidR="00F84501" w:rsidRPr="00F84501" w:rsidRDefault="00F84501" w:rsidP="00F845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760582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099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Планируемые результаты изучения</w:t>
      </w:r>
    </w:p>
    <w:p w:rsidR="00D50996" w:rsidRDefault="00760582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50996">
        <w:rPr>
          <w:rFonts w:ascii="Times New Roman" w:eastAsia="Calibri" w:hAnsi="Times New Roman" w:cs="Times New Roman"/>
          <w:b/>
          <w:sz w:val="28"/>
          <w:szCs w:val="28"/>
        </w:rPr>
        <w:t>учебного предмета «Родной язык (русский)»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на уровне начального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осознание родного языка как основного средства человеческого общения и явления национальной культуры;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формирование позитивного эмоционально-ценностного отношения к родному языку (русскому);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понимание роли родного языка как основы всего процесса обучения, средства развития мышления, воображения, интеллектуальных и творческих способностей;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отношение к правильной устной и письменной речи как показателям общей культуры человека;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начальные представления о нормах родного литературного языка;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осмысление выбора адекватных языковых сре</w:t>
      </w:r>
      <w:proofErr w:type="gramStart"/>
      <w:r w:rsidR="00760582" w:rsidRPr="00760582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="00760582" w:rsidRPr="00760582">
        <w:rPr>
          <w:rFonts w:ascii="Times New Roman" w:eastAsia="Calibri" w:hAnsi="Times New Roman" w:cs="Times New Roman"/>
          <w:sz w:val="28"/>
          <w:szCs w:val="28"/>
        </w:rPr>
        <w:t>я успешного решения коммуникативной задачи при составлении несложных устных монологических высказываний и письменных текстов;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 xml:space="preserve">осознание безошибочного письма как одного из проявлений собственного уровня культуры; </w:t>
      </w:r>
    </w:p>
    <w:p w:rsidR="00760582" w:rsidRPr="00760582" w:rsidRDefault="00D50996" w:rsidP="00D5099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первоначальные представления о системе и структуре родного языка.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В сфере </w:t>
      </w:r>
      <w:r w:rsidRPr="008A2F75">
        <w:rPr>
          <w:rFonts w:ascii="Times New Roman" w:eastAsia="Calibri" w:hAnsi="Times New Roman" w:cs="Times New Roman"/>
          <w:b/>
          <w:sz w:val="28"/>
          <w:szCs w:val="28"/>
        </w:rPr>
        <w:t>метапредметных результатов</w:t>
      </w: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 изучения учебного предмета «Родной язык (русский)» на уровне начального общего образования у обучающихся будут сформированы умения:</w:t>
      </w:r>
      <w:proofErr w:type="gramEnd"/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- вступать в диалог (отвечать на вопросы, задавать вопросы,  уточнять </w:t>
      </w: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>непонятное</w:t>
      </w:r>
      <w:proofErr w:type="gramEnd"/>
      <w:r w:rsidRPr="00760582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договариваться и приходить к общему решению, работая в паре;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участвовать в коллективном обсуждении учебной проблемы;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строить продуктивное взаимодействие и сотрудничество со сверстниками и взрослыми;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- выражать свои мысли с </w:t>
      </w: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>соответствующими</w:t>
      </w:r>
      <w:proofErr w:type="gramEnd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 возрасту полнотой и точностью;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учитывать позицию собеседника в совместной работе;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 - оформлять свои мысли в устной и письменной форме с учетом речевых ситуаций;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адекватно использовать речевые средства для решения различных коммуникативных задач;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владеть монологической и диалогической формами речи;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моделировать различные языковые единицы (слово, предложение);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использовать на доступном уровне логические приемы мышления (анализ, сравнение, классификацию, обобщение);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выделять существенную информацию из небольших читаемых текстов;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- вычитывать все виды текстовой информации: </w:t>
      </w:r>
      <w:proofErr w:type="spellStart"/>
      <w:r w:rsidRPr="00760582">
        <w:rPr>
          <w:rFonts w:ascii="Times New Roman" w:eastAsia="Calibri" w:hAnsi="Times New Roman" w:cs="Times New Roman"/>
          <w:sz w:val="28"/>
          <w:szCs w:val="28"/>
        </w:rPr>
        <w:t>фактуальную</w:t>
      </w:r>
      <w:proofErr w:type="spellEnd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760582">
        <w:rPr>
          <w:rFonts w:ascii="Times New Roman" w:eastAsia="Calibri" w:hAnsi="Times New Roman" w:cs="Times New Roman"/>
          <w:sz w:val="28"/>
          <w:szCs w:val="28"/>
        </w:rPr>
        <w:t>подтекстовую</w:t>
      </w:r>
      <w:proofErr w:type="spellEnd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>концептуальную</w:t>
      </w:r>
      <w:proofErr w:type="gramEnd"/>
      <w:r w:rsidRPr="0076058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пользоваться словарями, справочниками; 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строить рассуждения;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адекватно воспринимать оценку учителя;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вносить необходимые дополнения, исправления в свою работу;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неизвестно;</w:t>
      </w:r>
    </w:p>
    <w:p w:rsidR="00760582" w:rsidRPr="00760582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 xml:space="preserve">составлять план решения учебной проблемы совместно с учителем; </w:t>
      </w:r>
    </w:p>
    <w:p w:rsidR="00760582" w:rsidRPr="00760582" w:rsidRDefault="00D50996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60582" w:rsidRPr="00760582">
        <w:rPr>
          <w:rFonts w:ascii="Times New Roman" w:eastAsia="Calibri" w:hAnsi="Times New Roman" w:cs="Times New Roman"/>
          <w:sz w:val="28"/>
          <w:szCs w:val="28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F75">
        <w:rPr>
          <w:rFonts w:ascii="Times New Roman" w:eastAsia="Calibri" w:hAnsi="Times New Roman" w:cs="Times New Roman"/>
          <w:b/>
          <w:sz w:val="28"/>
          <w:szCs w:val="28"/>
        </w:rPr>
        <w:t>Личностные результаты</w:t>
      </w: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 изучения учебного предмета «Родной язык (русский)» на уровне начального общего образования включают: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ориентацию в нравственном содержании и смысле поступков как собственных, так и окружающих людей (на уровне, соответствующем возрасту);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осознание роли речи в общении людей;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понимание богатства и разнообразия языковых сре</w:t>
      </w: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>дств дл</w:t>
      </w:r>
      <w:proofErr w:type="gramEnd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я выражения мыслей и чувств; 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внимание к мелодичности народной звучащей речи;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устойчивость учебно-познавательной мотивации учения, интереса к изучению курса родного (русского) языка;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- чувство </w:t>
      </w:r>
      <w:proofErr w:type="gramStart"/>
      <w:r w:rsidRPr="00760582">
        <w:rPr>
          <w:rFonts w:ascii="Times New Roman" w:eastAsia="Calibri" w:hAnsi="Times New Roman" w:cs="Times New Roman"/>
          <w:sz w:val="28"/>
          <w:szCs w:val="28"/>
        </w:rPr>
        <w:t>прекрасного</w:t>
      </w:r>
      <w:proofErr w:type="gramEnd"/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 – умение чувствовать красоту и выразительность речи, стремление к совершенствованию речи; 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>- интерес к изучению языка.</w:t>
      </w:r>
    </w:p>
    <w:p w:rsidR="00760582" w:rsidRPr="00760582" w:rsidRDefault="00760582" w:rsidP="0076058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582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</w:t>
      </w:r>
      <w:r w:rsidR="00D50996">
        <w:rPr>
          <w:rFonts w:ascii="Times New Roman" w:eastAsia="Calibri" w:hAnsi="Times New Roman" w:cs="Times New Roman"/>
          <w:sz w:val="28"/>
          <w:szCs w:val="28"/>
        </w:rPr>
        <w:t xml:space="preserve">предмета «Родной язык (русский)» </w:t>
      </w:r>
      <w:r w:rsidRPr="00760582">
        <w:rPr>
          <w:rFonts w:ascii="Times New Roman" w:eastAsia="Calibri" w:hAnsi="Times New Roman" w:cs="Times New Roman"/>
          <w:sz w:val="28"/>
          <w:szCs w:val="28"/>
        </w:rPr>
        <w:t>у выпускников начальной школы будет сформирован учебно-познавательный интерес к новому учебному материалу и способам решения новой языковой задачи, что заложит основы успешной учебной деятельности при продолжении изучения курса родного языка на следующем уровне образования.</w:t>
      </w:r>
    </w:p>
    <w:p w:rsidR="00D50996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proofErr w:type="gramStart"/>
      <w:r w:rsidRPr="00760582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Обучающиеся</w:t>
      </w:r>
      <w:proofErr w:type="gramEnd"/>
      <w:r w:rsidR="008A2F75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4</w:t>
      </w:r>
      <w:r w:rsidR="00D50996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класса </w:t>
      </w:r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60582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научатся:</w:t>
      </w:r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</w:pPr>
      <w:r w:rsidRPr="00760582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  <w:t>- осознавать, что язык как основное средство человеческого общения и явление национальной культуры;</w:t>
      </w:r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</w:pPr>
      <w:r w:rsidRPr="00760582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  <w:t>- получит первоначальные представления о системе и структуре родного языка:</w:t>
      </w:r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60582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  <w:t>- находить, характеризовать, сравнивать, классифицировать такие языковые единицы, как звук, буква, слова, предложения;</w:t>
      </w:r>
      <w:proofErr w:type="gramEnd"/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</w:pPr>
      <w:r w:rsidRPr="00760582">
        <w:rPr>
          <w:rFonts w:ascii="Times New Roman" w:eastAsia="TimesNewRomanPSMT" w:hAnsi="Times New Roman" w:cs="Times New Roman"/>
          <w:color w:val="000000" w:themeColor="text1"/>
          <w:sz w:val="28"/>
          <w:szCs w:val="28"/>
          <w:lang w:eastAsia="ru-RU"/>
        </w:rPr>
        <w:t>- получат начальные представления о нормах родного литературного языка (орфоэпических, лексических, грамматических) и правилах речевого этикета.</w:t>
      </w:r>
    </w:p>
    <w:p w:rsidR="00760582" w:rsidRPr="00D50996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D50996">
        <w:rPr>
          <w:rFonts w:ascii="Times New Roman" w:eastAsiaTheme="minorEastAsia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получат возможность научиться:</w:t>
      </w:r>
    </w:p>
    <w:p w:rsidR="00760582" w:rsidRPr="00D50996" w:rsidRDefault="00D50996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 xml:space="preserve">- </w:t>
      </w:r>
      <w:r w:rsidR="00760582" w:rsidRPr="00D5099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осознавать, что правильная устная и письменная речь - показатель общей культуры человека;</w:t>
      </w:r>
    </w:p>
    <w:p w:rsidR="00760582" w:rsidRPr="00760582" w:rsidRDefault="00760582" w:rsidP="00760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 w:rsidRPr="00D50996">
        <w:rPr>
          <w:rFonts w:ascii="Times New Roman" w:eastAsiaTheme="minorEastAsia" w:hAnsi="Times New Roman" w:cs="Times New Roman"/>
          <w:iCs/>
          <w:color w:val="000000" w:themeColor="text1"/>
          <w:sz w:val="28"/>
          <w:szCs w:val="28"/>
          <w:lang w:eastAsia="ru-RU"/>
        </w:rPr>
        <w:t>- осознавать, что безошибочное письмо - одно из проявлений собственного уровня культуры</w:t>
      </w:r>
      <w:r w:rsidRPr="00760582">
        <w:rPr>
          <w:rFonts w:ascii="Times New Roman" w:eastAsiaTheme="minorEastAsia" w:hAnsi="Times New Roman" w:cs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8A2F75" w:rsidRDefault="008A2F75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0996" w:rsidRDefault="00D34A52" w:rsidP="00D50996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</w:t>
      </w:r>
      <w:r w:rsidR="00D50996" w:rsidRPr="00D50996">
        <w:rPr>
          <w:rFonts w:ascii="Times New Roman" w:eastAsia="Calibri" w:hAnsi="Times New Roman" w:cs="Times New Roman"/>
          <w:b/>
          <w:sz w:val="28"/>
          <w:szCs w:val="28"/>
        </w:rPr>
        <w:t>учебного предмета «Родной язык (русский)»</w:t>
      </w:r>
    </w:p>
    <w:p w:rsidR="0016274B" w:rsidRPr="0016274B" w:rsidRDefault="0016274B" w:rsidP="0016274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16274B">
        <w:rPr>
          <w:rFonts w:ascii="Times New Roman" w:eastAsia="Calibri" w:hAnsi="Times New Roman" w:cs="Times New Roman"/>
          <w:sz w:val="28"/>
          <w:szCs w:val="28"/>
        </w:rPr>
        <w:t xml:space="preserve"> программе выделяются следующие </w:t>
      </w:r>
      <w:r>
        <w:rPr>
          <w:rFonts w:ascii="Times New Roman" w:eastAsia="Calibri" w:hAnsi="Times New Roman" w:cs="Times New Roman"/>
          <w:sz w:val="28"/>
          <w:szCs w:val="28"/>
        </w:rPr>
        <w:t>разделы</w:t>
      </w:r>
      <w:r w:rsidRPr="0016274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6274B" w:rsidRPr="0016274B" w:rsidRDefault="0016274B" w:rsidP="001627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74B">
        <w:rPr>
          <w:rFonts w:ascii="Times New Roman" w:eastAsia="Calibri" w:hAnsi="Times New Roman" w:cs="Times New Roman"/>
          <w:b/>
          <w:sz w:val="28"/>
          <w:szCs w:val="28"/>
        </w:rPr>
        <w:t>«Язык и культура»</w:t>
      </w:r>
      <w:r w:rsidRPr="0016274B">
        <w:rPr>
          <w:rFonts w:ascii="Times New Roman" w:eastAsia="Calibri" w:hAnsi="Times New Roman" w:cs="Times New Roman"/>
          <w:sz w:val="28"/>
          <w:szCs w:val="28"/>
        </w:rPr>
        <w:t xml:space="preserve"> – представлено содержание, изучение которого направлено на формирование у обучающихся представлений о языке как части национальной культуры и обеспечение мотивации на овладение языком как важнейшей составляющей культуры собственной личности.</w:t>
      </w:r>
    </w:p>
    <w:p w:rsidR="0016274B" w:rsidRPr="0016274B" w:rsidRDefault="0016274B" w:rsidP="001627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74B">
        <w:rPr>
          <w:rFonts w:ascii="Times New Roman" w:eastAsia="Calibri" w:hAnsi="Times New Roman" w:cs="Times New Roman"/>
          <w:b/>
          <w:sz w:val="28"/>
          <w:szCs w:val="28"/>
        </w:rPr>
        <w:t>«Культура речи»</w:t>
      </w:r>
      <w:r w:rsidRPr="0016274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gramStart"/>
      <w:r w:rsidRPr="0016274B">
        <w:rPr>
          <w:rFonts w:ascii="Times New Roman" w:eastAsia="Calibri" w:hAnsi="Times New Roman" w:cs="Times New Roman"/>
          <w:sz w:val="28"/>
          <w:szCs w:val="28"/>
        </w:rPr>
        <w:t>направлен</w:t>
      </w:r>
      <w:proofErr w:type="gramEnd"/>
      <w:r w:rsidRPr="0016274B">
        <w:rPr>
          <w:rFonts w:ascii="Times New Roman" w:eastAsia="Calibri" w:hAnsi="Times New Roman" w:cs="Times New Roman"/>
          <w:sz w:val="28"/>
          <w:szCs w:val="28"/>
        </w:rPr>
        <w:t>, прежде всего, на приобретение учащимися коммуникативных навыков, повышение речевой культуры подрастающего поколения, практическое овладение культурой речи: фразеология, этические нормы общения, различные коммуникативные ситуации, элементарные риторические умения.</w:t>
      </w:r>
    </w:p>
    <w:p w:rsidR="0016274B" w:rsidRPr="0016274B" w:rsidRDefault="0016274B" w:rsidP="001627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274B">
        <w:rPr>
          <w:rFonts w:ascii="Times New Roman" w:eastAsia="Calibri" w:hAnsi="Times New Roman" w:cs="Times New Roman"/>
          <w:b/>
          <w:sz w:val="28"/>
          <w:szCs w:val="28"/>
        </w:rPr>
        <w:t>«Речь. Речевая деятельность. Текст»</w:t>
      </w:r>
      <w:r w:rsidRPr="0016274B">
        <w:rPr>
          <w:rFonts w:ascii="Times New Roman" w:eastAsia="Calibri" w:hAnsi="Times New Roman" w:cs="Times New Roman"/>
          <w:sz w:val="28"/>
          <w:szCs w:val="28"/>
        </w:rPr>
        <w:t xml:space="preserve"> – представлено содержание, направленное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общения, овладение совокупностью речевых умений, обеспечивающих восприятие и воспроизведение </w:t>
      </w:r>
      <w:proofErr w:type="gramStart"/>
      <w:r w:rsidRPr="0016274B">
        <w:rPr>
          <w:rFonts w:ascii="Times New Roman" w:eastAsia="Calibri" w:hAnsi="Times New Roman" w:cs="Times New Roman"/>
          <w:sz w:val="28"/>
          <w:szCs w:val="28"/>
        </w:rPr>
        <w:t>текста</w:t>
      </w:r>
      <w:proofErr w:type="gramEnd"/>
      <w:r w:rsidRPr="0016274B">
        <w:rPr>
          <w:rFonts w:ascii="Times New Roman" w:eastAsia="Calibri" w:hAnsi="Times New Roman" w:cs="Times New Roman"/>
          <w:sz w:val="28"/>
          <w:szCs w:val="28"/>
        </w:rPr>
        <w:t xml:space="preserve"> и создание собственных высказываний.</w:t>
      </w:r>
    </w:p>
    <w:p w:rsidR="00D34A52" w:rsidRDefault="00D34A52" w:rsidP="00D34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4A52" w:rsidRPr="00D34A52" w:rsidRDefault="0016274B" w:rsidP="001627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Язык и культура</w:t>
      </w:r>
      <w:r w:rsidR="00D34A52" w:rsidRPr="00D34A5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34A52" w:rsidRPr="00D34A52" w:rsidRDefault="00D34A52" w:rsidP="00D34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4A52">
        <w:rPr>
          <w:rFonts w:ascii="Times New Roman" w:eastAsia="Calibri" w:hAnsi="Times New Roman" w:cs="Times New Roman"/>
          <w:sz w:val="28"/>
          <w:szCs w:val="28"/>
        </w:rPr>
        <w:t>Краткая история русской письменности. Ознакомление с историей и этимологией некоторых слов. 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(фразеологизмах).</w:t>
      </w:r>
    </w:p>
    <w:p w:rsidR="00D34A52" w:rsidRPr="00D34A52" w:rsidRDefault="0016274B" w:rsidP="001627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Культура речи</w:t>
      </w:r>
      <w:r w:rsidR="00D34A52" w:rsidRPr="00D34A52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34A52" w:rsidRPr="00D34A52" w:rsidRDefault="00D34A52" w:rsidP="00D34A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D34A52">
        <w:rPr>
          <w:rFonts w:ascii="Times New Roman" w:eastAsia="Calibri" w:hAnsi="Times New Roman" w:cs="Times New Roman"/>
          <w:sz w:val="28"/>
          <w:szCs w:val="28"/>
        </w:rPr>
        <w:t xml:space="preserve">Правила речевого этикета: нормы и традиции. Устойчивые формулы речевого этикета в общении. Соблюдение норм речевого этикета в ситуациях учебного и бытового общения.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 w:rsidRPr="00D34A52">
        <w:rPr>
          <w:rFonts w:ascii="Times New Roman" w:eastAsia="Calibri" w:hAnsi="Times New Roman" w:cs="Times New Roman"/>
          <w:sz w:val="28"/>
          <w:szCs w:val="28"/>
        </w:rPr>
        <w:t>виды</w:t>
      </w:r>
      <w:proofErr w:type="gramEnd"/>
      <w:r w:rsidRPr="00D34A52">
        <w:rPr>
          <w:rFonts w:ascii="Times New Roman" w:eastAsia="Calibri" w:hAnsi="Times New Roman" w:cs="Times New Roman"/>
          <w:sz w:val="28"/>
          <w:szCs w:val="28"/>
        </w:rPr>
        <w:t xml:space="preserve"> и способы связи).</w:t>
      </w:r>
      <w:r w:rsidRPr="00D34A52">
        <w:rPr>
          <w:rFonts w:ascii="Times New Roman" w:eastAsia="Calibri" w:hAnsi="Times New Roman" w:cs="Times New Roman"/>
          <w:sz w:val="28"/>
        </w:rPr>
        <w:t xml:space="preserve"> Выделение слов в переносном значении в тексте, сравнение прямого и переносного значения, определение основы переноса значения. </w:t>
      </w:r>
    </w:p>
    <w:p w:rsidR="00D34A52" w:rsidRPr="00D34A52" w:rsidRDefault="00D34A52" w:rsidP="001627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34A52">
        <w:rPr>
          <w:rFonts w:ascii="Times New Roman" w:eastAsia="Calibri" w:hAnsi="Times New Roman" w:cs="Times New Roman"/>
          <w:b/>
          <w:sz w:val="28"/>
          <w:szCs w:val="28"/>
        </w:rPr>
        <w:t xml:space="preserve"> Речь. Речевая деятель</w:t>
      </w:r>
      <w:r w:rsidR="0016274B">
        <w:rPr>
          <w:rFonts w:ascii="Times New Roman" w:eastAsia="Calibri" w:hAnsi="Times New Roman" w:cs="Times New Roman"/>
          <w:b/>
          <w:sz w:val="28"/>
          <w:szCs w:val="28"/>
        </w:rPr>
        <w:t>ность. Текст.</w:t>
      </w:r>
    </w:p>
    <w:p w:rsidR="00D34A52" w:rsidRPr="00D34A52" w:rsidRDefault="00D34A52" w:rsidP="00D34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4A52">
        <w:rPr>
          <w:rFonts w:ascii="Times New Roman" w:eastAsia="Calibri" w:hAnsi="Times New Roman" w:cs="Times New Roman"/>
          <w:sz w:val="28"/>
          <w:szCs w:val="28"/>
        </w:rPr>
        <w:t>Корректирование текстов с нарушенным порядком предложений и абзацев, создание собственных текстов по заданным заглавиям. Составление плана текста, создание текста по заданному плану. Определение типов текстов (повествование, описание, рассуждение) и создание собственных текстов заданного типа. Создание собственных текстов и корректирование заданных текстов с учетом правильности, богатства и выразительности письменной речи.К</w:t>
      </w:r>
      <w:r w:rsidRPr="00D34A52">
        <w:rPr>
          <w:rFonts w:ascii="Times New Roman" w:eastAsia="Calibri" w:hAnsi="Times New Roman" w:cs="Times New Roman"/>
          <w:sz w:val="28"/>
        </w:rPr>
        <w:t>онструирование образных выражений (сравнение, олицетворение) по образцу, из данных учителем слов, использование слов с переносным значением при составлении предложений, текстов описательного и повествовательного характера.Особенности словарных статей как разновидностей текста.</w:t>
      </w:r>
    </w:p>
    <w:p w:rsidR="00D34A52" w:rsidRPr="00D34A52" w:rsidRDefault="00D34A52" w:rsidP="00D34A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6274B" w:rsidRPr="00140F2C" w:rsidRDefault="0016274B" w:rsidP="0016274B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F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Учебно-тематический план</w:t>
      </w:r>
    </w:p>
    <w:p w:rsidR="0016274B" w:rsidRPr="00140F2C" w:rsidRDefault="0016274B" w:rsidP="0016274B">
      <w:pPr>
        <w:shd w:val="clear" w:color="auto" w:fill="FFFFFF"/>
        <w:spacing w:after="0" w:line="240" w:lineRule="auto"/>
        <w:ind w:left="-709"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3"/>
        <w:gridCol w:w="6351"/>
        <w:gridCol w:w="1911"/>
      </w:tblGrid>
      <w:tr w:rsidR="0016274B" w:rsidRPr="00140F2C" w:rsidTr="0098656F">
        <w:tc>
          <w:tcPr>
            <w:tcW w:w="1083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351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разделов </w:t>
            </w:r>
          </w:p>
        </w:tc>
        <w:tc>
          <w:tcPr>
            <w:tcW w:w="1911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</w:tr>
      <w:tr w:rsidR="0016274B" w:rsidRPr="00140F2C" w:rsidTr="0098656F">
        <w:tc>
          <w:tcPr>
            <w:tcW w:w="1083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98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4A52">
              <w:rPr>
                <w:rFonts w:ascii="Times New Roman" w:eastAsia="Calibri" w:hAnsi="Times New Roman" w:cs="Times New Roman"/>
                <w:sz w:val="28"/>
                <w:szCs w:val="28"/>
              </w:rPr>
              <w:t>Язык и культура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74B" w:rsidRPr="00140F2C" w:rsidRDefault="0016274B" w:rsidP="0098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274B" w:rsidRPr="00140F2C" w:rsidTr="0098656F">
        <w:tc>
          <w:tcPr>
            <w:tcW w:w="1083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98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A52">
              <w:rPr>
                <w:rFonts w:ascii="Times New Roman" w:eastAsia="Calibri" w:hAnsi="Times New Roman" w:cs="Times New Roman"/>
                <w:sz w:val="28"/>
                <w:szCs w:val="28"/>
              </w:rPr>
              <w:t>Культура речи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74B" w:rsidRPr="00140F2C" w:rsidRDefault="0016274B" w:rsidP="0098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6274B" w:rsidRPr="00140F2C" w:rsidTr="0098656F">
        <w:tc>
          <w:tcPr>
            <w:tcW w:w="1083" w:type="dxa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51" w:type="dxa"/>
            <w:tcBorders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986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4A52">
              <w:rPr>
                <w:rFonts w:ascii="Times New Roman" w:eastAsia="Calibri" w:hAnsi="Times New Roman" w:cs="Times New Roman"/>
                <w:sz w:val="28"/>
                <w:szCs w:val="28"/>
              </w:rPr>
              <w:t>Речь. Речевая деятельность. Текст</w:t>
            </w:r>
          </w:p>
        </w:tc>
        <w:tc>
          <w:tcPr>
            <w:tcW w:w="19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74B" w:rsidRPr="00140F2C" w:rsidRDefault="00F344C7" w:rsidP="0098656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6274B" w:rsidRPr="00140F2C" w:rsidTr="0098656F">
        <w:tc>
          <w:tcPr>
            <w:tcW w:w="7434" w:type="dxa"/>
            <w:gridSpan w:val="2"/>
            <w:shd w:val="clear" w:color="auto" w:fill="auto"/>
          </w:tcPr>
          <w:p w:rsidR="0016274B" w:rsidRPr="00140F2C" w:rsidRDefault="0016274B" w:rsidP="009865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1" w:type="dxa"/>
            <w:shd w:val="clear" w:color="auto" w:fill="auto"/>
          </w:tcPr>
          <w:p w:rsidR="0016274B" w:rsidRPr="00140F2C" w:rsidRDefault="0016274B" w:rsidP="00F34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F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F344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</w:tbl>
    <w:p w:rsidR="0016274B" w:rsidRPr="00140F2C" w:rsidRDefault="0016274B" w:rsidP="0016274B">
      <w:pPr>
        <w:spacing w:after="160" w:line="259" w:lineRule="auto"/>
        <w:rPr>
          <w:rFonts w:ascii="Calibri" w:eastAsia="Calibri" w:hAnsi="Calibri" w:cs="Times New Roman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501" w:rsidRDefault="00F84501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274B" w:rsidRPr="0016274B" w:rsidRDefault="0016274B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Календарно-тематическое планирование </w:t>
      </w:r>
    </w:p>
    <w:p w:rsidR="0016274B" w:rsidRPr="0016274B" w:rsidRDefault="0016274B" w:rsidP="00162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outside" w:tblpY="91"/>
        <w:tblOverlap w:val="never"/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126"/>
        <w:gridCol w:w="993"/>
        <w:gridCol w:w="992"/>
        <w:gridCol w:w="5103"/>
        <w:gridCol w:w="992"/>
      </w:tblGrid>
      <w:tr w:rsidR="0016274B" w:rsidRPr="0016274B" w:rsidTr="00F84501">
        <w:trPr>
          <w:trHeight w:val="416"/>
        </w:trPr>
        <w:tc>
          <w:tcPr>
            <w:tcW w:w="1126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1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Кол-во </w:t>
            </w:r>
          </w:p>
          <w:p w:rsidR="0016274B" w:rsidRPr="0016274B" w:rsidRDefault="0016274B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16274B" w:rsidRPr="0016274B" w:rsidTr="00F84501">
        <w:trPr>
          <w:trHeight w:val="438"/>
        </w:trPr>
        <w:tc>
          <w:tcPr>
            <w:tcW w:w="1126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6274B" w:rsidRPr="0016274B" w:rsidTr="00F84501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74B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="0016274B"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16274B" w:rsidRPr="0016274B" w:rsidTr="00F84501">
        <w:trPr>
          <w:trHeight w:val="416"/>
        </w:trPr>
        <w:tc>
          <w:tcPr>
            <w:tcW w:w="8214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34A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Язык и культура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274B" w:rsidRPr="0016274B" w:rsidRDefault="0016274B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8A2F75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F84501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  <w:r w:rsidR="00F84501"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Роль</w:t>
            </w:r>
            <w:r w:rsidRPr="00D31650">
              <w:rPr>
                <w:rFonts w:ascii="Times New Roman" w:hAnsi="Times New Roman"/>
                <w:sz w:val="28"/>
                <w:szCs w:val="28"/>
              </w:rPr>
              <w:t xml:space="preserve"> языка в жизни человека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650">
              <w:rPr>
                <w:rFonts w:ascii="Times New Roman" w:hAnsi="Times New Roman"/>
                <w:sz w:val="28"/>
                <w:szCs w:val="28"/>
              </w:rPr>
              <w:t>Национальный характер русского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.01.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650">
              <w:rPr>
                <w:rFonts w:ascii="Times New Roman" w:hAnsi="Times New Roman"/>
                <w:sz w:val="28"/>
                <w:szCs w:val="28"/>
              </w:rPr>
              <w:t>Лексика, заимствованная русским языком из языков народов России и мира.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B546B">
              <w:rPr>
                <w:rFonts w:ascii="Times New Roman" w:hAnsi="Times New Roman"/>
                <w:sz w:val="28"/>
                <w:szCs w:val="28"/>
              </w:rPr>
              <w:t>пецифика русской фразеологии.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555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0B546B">
              <w:rPr>
                <w:rFonts w:ascii="Times New Roman" w:hAnsi="Times New Roman"/>
                <w:sz w:val="28"/>
                <w:szCs w:val="28"/>
              </w:rPr>
              <w:t>пецифика русской фразеологии.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274"/>
        </w:trPr>
        <w:tc>
          <w:tcPr>
            <w:tcW w:w="821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F84501" w:rsidRDefault="00F84501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4A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Культура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F84501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45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Эмоционально-оценочная и глагольная лексика.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6D1">
              <w:rPr>
                <w:rFonts w:ascii="Times New Roman" w:hAnsi="Times New Roman"/>
                <w:sz w:val="28"/>
                <w:szCs w:val="28"/>
              </w:rPr>
              <w:t>Мудрость народа. Пословицы и поговорки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6D1">
              <w:rPr>
                <w:rFonts w:ascii="Times New Roman" w:hAnsi="Times New Roman"/>
                <w:sz w:val="28"/>
                <w:szCs w:val="28"/>
              </w:rPr>
              <w:t>Мудрость народа. Пословицы и поговорки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6D1">
              <w:rPr>
                <w:rFonts w:ascii="Times New Roman" w:hAnsi="Times New Roman"/>
                <w:sz w:val="28"/>
                <w:szCs w:val="28"/>
              </w:rPr>
              <w:t>Мудрость народа. Пословицы и поговорки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270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.03.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C12495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5951">
              <w:rPr>
                <w:rFonts w:ascii="Times New Roman" w:hAnsi="Times New Roman"/>
                <w:sz w:val="28"/>
                <w:szCs w:val="28"/>
              </w:rPr>
              <w:t>Особенности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арных статей как разновидностей текста. Словарные  </w:t>
            </w:r>
            <w:r w:rsidRPr="00815951">
              <w:rPr>
                <w:rFonts w:ascii="Times New Roman" w:hAnsi="Times New Roman"/>
                <w:sz w:val="28"/>
                <w:szCs w:val="28"/>
              </w:rPr>
              <w:t>статьи  в  толковом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словаре.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4866BF">
        <w:trPr>
          <w:trHeight w:val="240"/>
        </w:trPr>
        <w:tc>
          <w:tcPr>
            <w:tcW w:w="821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  <w:r w:rsidRPr="001627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F84501" w:rsidRPr="0016274B" w:rsidTr="00F84501">
        <w:trPr>
          <w:trHeight w:val="330"/>
        </w:trPr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8A2F75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300"/>
        </w:trPr>
        <w:tc>
          <w:tcPr>
            <w:tcW w:w="821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F84501" w:rsidRDefault="00F84501" w:rsidP="00F84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34A5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Речь. Речевая деятельность.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F84501" w:rsidRDefault="00F344C7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F845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02CD">
              <w:rPr>
                <w:rFonts w:ascii="Times New Roman" w:hAnsi="Times New Roman"/>
                <w:sz w:val="28"/>
                <w:szCs w:val="28"/>
              </w:rPr>
              <w:t xml:space="preserve">Правила речевого этикета: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31650">
              <w:rPr>
                <w:rFonts w:ascii="Times New Roman" w:hAnsi="Times New Roman"/>
                <w:sz w:val="28"/>
                <w:szCs w:val="28"/>
              </w:rPr>
              <w:t>азговор по телефону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650">
              <w:rPr>
                <w:rFonts w:ascii="Times New Roman" w:hAnsi="Times New Roman"/>
                <w:sz w:val="28"/>
                <w:szCs w:val="28"/>
              </w:rPr>
              <w:t>Тон вежливой речи.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8A2F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A2F7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1650">
              <w:rPr>
                <w:rFonts w:ascii="Times New Roman" w:hAnsi="Times New Roman"/>
                <w:sz w:val="28"/>
                <w:szCs w:val="28"/>
              </w:rPr>
              <w:t>Речь – средство передачи мысли и чувств.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C12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1249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.04.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2170">
              <w:rPr>
                <w:rFonts w:ascii="Times New Roman" w:hAnsi="Times New Roman"/>
                <w:sz w:val="28"/>
                <w:szCs w:val="28"/>
              </w:rPr>
              <w:t>Изложение с элементами сочинения.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C12495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F84501">
              <w:rPr>
                <w:rFonts w:ascii="Times New Roman" w:eastAsia="Times New Roman" w:hAnsi="Times New Roman" w:cs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2170">
              <w:rPr>
                <w:rFonts w:ascii="Times New Roman" w:hAnsi="Times New Roman"/>
                <w:sz w:val="28"/>
                <w:szCs w:val="28"/>
              </w:rPr>
              <w:t>Изложение с элементами сочинения.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C12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249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2170">
              <w:rPr>
                <w:rFonts w:ascii="Times New Roman" w:hAnsi="Times New Roman"/>
                <w:sz w:val="28"/>
                <w:szCs w:val="28"/>
              </w:rPr>
              <w:t>Сложное предложение.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2495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C12495" w:rsidRDefault="00C12495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C12495" w:rsidRDefault="00C12495" w:rsidP="00C12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495" w:rsidRPr="0016274B" w:rsidRDefault="00C12495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95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D5EB2">
              <w:rPr>
                <w:rFonts w:ascii="Times New Roman" w:hAnsi="Times New Roman"/>
                <w:sz w:val="28"/>
              </w:rPr>
              <w:t>очинение по данному началу и опорным словам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2495" w:rsidRPr="0016274B" w:rsidRDefault="00F344C7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4501" w:rsidRPr="0016274B" w:rsidTr="00F84501">
        <w:trPr>
          <w:trHeight w:val="416"/>
        </w:trPr>
        <w:tc>
          <w:tcPr>
            <w:tcW w:w="1126" w:type="dxa"/>
            <w:shd w:val="clear" w:color="auto" w:fill="FFFFFF"/>
          </w:tcPr>
          <w:p w:rsidR="00F84501" w:rsidRDefault="00F84501" w:rsidP="00C12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1249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C1249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1249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.05.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501" w:rsidRPr="00F5490F" w:rsidRDefault="00F344C7" w:rsidP="00F8450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D5EB2">
              <w:rPr>
                <w:rFonts w:ascii="Times New Roman" w:hAnsi="Times New Roman"/>
                <w:sz w:val="28"/>
              </w:rPr>
              <w:t>очинение по данному началу и опорным словам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4501" w:rsidRPr="0016274B" w:rsidRDefault="00F84501" w:rsidP="00F845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74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073D5" w:rsidRDefault="005073D5" w:rsidP="00760582">
      <w:pPr>
        <w:spacing w:after="0" w:line="240" w:lineRule="auto"/>
        <w:jc w:val="both"/>
        <w:rPr>
          <w:sz w:val="28"/>
          <w:szCs w:val="28"/>
        </w:rPr>
      </w:pPr>
    </w:p>
    <w:p w:rsidR="009272C5" w:rsidRDefault="009272C5" w:rsidP="00C1249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P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lastRenderedPageBreak/>
        <w:t>Формы контроля уровня достижений</w:t>
      </w:r>
    </w:p>
    <w:p w:rsidR="009272C5" w:rsidRPr="009272C5" w:rsidRDefault="009272C5" w:rsidP="009272C5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 критерии оценки по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родному </w:t>
      </w: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языку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русскому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)</w:t>
      </w: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Тест</w:t>
      </w: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Тестовые задания – динамичная форма проверки, направленная на установление уровня сформированности умения использовать свои знания  в нестандартных учебных ситуациях.</w:t>
      </w: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Оценки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«5» 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– верно выполнено более 3/4 заданий. 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«4» 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– верно выполнено 3/4 заданий. 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«3» 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– верно выполнено 1/2 заданий. 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«2» 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– верно выполнено менее 1/2 заданий. 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Контрольное списывание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5"/>
        <w:gridCol w:w="8364"/>
      </w:tblGrid>
      <w:tr w:rsidR="009272C5" w:rsidRPr="009272C5" w:rsidTr="009272C5">
        <w:trPr>
          <w:trHeight w:val="280"/>
        </w:trPr>
        <w:tc>
          <w:tcPr>
            <w:tcW w:w="1205" w:type="dxa"/>
            <w:vMerge w:val="restart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Оценки</w:t>
            </w: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Допустимое количество ошибок</w:t>
            </w:r>
          </w:p>
        </w:tc>
      </w:tr>
      <w:tr w:rsidR="009272C5" w:rsidRPr="009272C5" w:rsidTr="009272C5">
        <w:trPr>
          <w:trHeight w:val="150"/>
        </w:trPr>
        <w:tc>
          <w:tcPr>
            <w:tcW w:w="1205" w:type="dxa"/>
            <w:vMerge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en-US" w:eastAsia="ru-RU"/>
              </w:rPr>
              <w:t>III</w:t>
            </w:r>
            <w:r w:rsidRPr="009272C5">
              <w:rPr>
                <w:rFonts w:ascii="Times New Roman" w:eastAsia="Arial Unicode MS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класс</w:t>
            </w:r>
          </w:p>
        </w:tc>
      </w:tr>
      <w:tr w:rsidR="009272C5" w:rsidRPr="009272C5" w:rsidTr="009272C5">
        <w:trPr>
          <w:trHeight w:val="857"/>
        </w:trPr>
        <w:tc>
          <w:tcPr>
            <w:tcW w:w="1205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Нет ошибок.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272C5" w:rsidRPr="009272C5" w:rsidTr="009272C5">
        <w:trPr>
          <w:trHeight w:val="576"/>
        </w:trPr>
        <w:tc>
          <w:tcPr>
            <w:tcW w:w="1205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 ошибка и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 исправление</w:t>
            </w:r>
          </w:p>
        </w:tc>
      </w:tr>
      <w:tr w:rsidR="009272C5" w:rsidRPr="009272C5" w:rsidTr="009272C5">
        <w:trPr>
          <w:trHeight w:val="561"/>
        </w:trPr>
        <w:tc>
          <w:tcPr>
            <w:tcW w:w="1205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 ошибки и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 исправление</w:t>
            </w:r>
          </w:p>
        </w:tc>
      </w:tr>
      <w:tr w:rsidR="009272C5" w:rsidRPr="009272C5" w:rsidTr="009272C5">
        <w:trPr>
          <w:trHeight w:val="576"/>
        </w:trPr>
        <w:tc>
          <w:tcPr>
            <w:tcW w:w="1205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8364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 ошибки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1 - 2 исправления</w:t>
            </w:r>
          </w:p>
        </w:tc>
      </w:tr>
    </w:tbl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Словарный диктант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7620"/>
      </w:tblGrid>
      <w:tr w:rsidR="009272C5" w:rsidRPr="009272C5" w:rsidTr="009272C5">
        <w:tc>
          <w:tcPr>
            <w:tcW w:w="1949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Классы</w:t>
            </w:r>
          </w:p>
        </w:tc>
        <w:tc>
          <w:tcPr>
            <w:tcW w:w="7620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3-й класс</w:t>
            </w:r>
          </w:p>
        </w:tc>
      </w:tr>
      <w:tr w:rsidR="009272C5" w:rsidRPr="009272C5" w:rsidTr="009272C5">
        <w:tc>
          <w:tcPr>
            <w:tcW w:w="1949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Количество слов</w:t>
            </w:r>
          </w:p>
        </w:tc>
        <w:tc>
          <w:tcPr>
            <w:tcW w:w="7620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12-15 слов</w:t>
            </w:r>
          </w:p>
        </w:tc>
      </w:tr>
      <w:tr w:rsidR="009272C5" w:rsidRPr="009272C5" w:rsidTr="009272C5">
        <w:tc>
          <w:tcPr>
            <w:tcW w:w="1949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7620" w:type="dxa"/>
          </w:tcPr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«5» – нет ошибок;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 xml:space="preserve">«4» - 1 - 2 ошибки и 1 исправление. 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«3» - 3-4 ошибки и 1 исправление (если 15-20 слов)</w:t>
            </w:r>
          </w:p>
          <w:p w:rsidR="009272C5" w:rsidRPr="009272C5" w:rsidRDefault="009272C5" w:rsidP="009272C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72C5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«2» -более 5  ошибок (если 15-20 слов)</w:t>
            </w:r>
          </w:p>
        </w:tc>
      </w:tr>
    </w:tbl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Критерии оценки работ творческого характера</w:t>
      </w:r>
    </w:p>
    <w:p w:rsidR="009272C5" w:rsidRPr="009272C5" w:rsidRDefault="009272C5" w:rsidP="00996EE3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</w:t>
      </w: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работам творческого характера относятся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изложения, сочинения, рассказы по картинкам, личному опыту и т.д.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се творческие работы носят </w:t>
      </w: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обучающий характер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, поэтому отрицател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ьная оценка за них не  выставляе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тся и в классный журнал не заносится.</w:t>
      </w:r>
    </w:p>
    <w:p w:rsidR="009272C5" w:rsidRPr="009272C5" w:rsidRDefault="009272C5" w:rsidP="00927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</w:t>
      </w:r>
      <w:r w:rsidRPr="009272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третьем</w:t>
      </w:r>
      <w:r w:rsidR="00996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классе</w:t>
      </w: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обучающие изложения и сочинения выставляется одна отметка – за содержание.</w:t>
      </w:r>
    </w:p>
    <w:p w:rsidR="009272C5" w:rsidRPr="009272C5" w:rsidRDefault="009272C5" w:rsidP="00996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272C5" w:rsidRPr="009272C5" w:rsidRDefault="009272C5" w:rsidP="00927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Нормы оценки работ творческого характера</w:t>
      </w:r>
    </w:p>
    <w:p w:rsidR="009272C5" w:rsidRPr="009272C5" w:rsidRDefault="009272C5" w:rsidP="00927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Изложение</w:t>
      </w:r>
    </w:p>
    <w:p w:rsidR="009272C5" w:rsidRPr="009272C5" w:rsidRDefault="009272C5" w:rsidP="009272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9272C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 содержание</w:t>
      </w: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272C5" w:rsidRPr="009272C5" w:rsidRDefault="009272C5" w:rsidP="009272C5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 «5» ставится за последовательное и правильное воспроизведение авторского текста (изложение), логически оправданное раскрытие темы, отсутствие фактических ошибок, богатство словаря, правильное  речевое оформление. Допустимо не более одной речевой неточности;</w:t>
      </w:r>
    </w:p>
    <w:p w:rsidR="009272C5" w:rsidRPr="009272C5" w:rsidRDefault="009272C5" w:rsidP="009272C5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 «4» ставится за правильную и достаточно полную информацию по авторскому тексту (изложение). Тема раскрыта, но имеются незначительные нарушения в последовательности изложения мыслей, отдельные фактические и речевые неточности. Допустимо не  более трех речевых недочетов в содержании и построении текста;</w:t>
      </w:r>
    </w:p>
    <w:p w:rsidR="009272C5" w:rsidRPr="009272C5" w:rsidRDefault="009272C5" w:rsidP="009272C5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 оценка «3» ставится за некоторые отклонения от авторского (исходного) текста (изложение), отклонение  от темы (в основном она достоверна, но допущены отдельные нарушения в последовательности изложения мыслей, в построении двух-трех предложений), бедность словаря, речевые неточности. </w:t>
      </w:r>
      <w:proofErr w:type="gramStart"/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Допустим не более пяти недочетов</w:t>
      </w:r>
      <w:proofErr w:type="gramEnd"/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речи в содержании и построении текста;</w:t>
      </w:r>
    </w:p>
    <w:p w:rsidR="009272C5" w:rsidRPr="009272C5" w:rsidRDefault="009272C5" w:rsidP="009272C5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оценкам «2» ставится за несоответствие работы теме, значительные отступления от авторского текста, большое количество неточностей фактического характера, нарушение последовательности изложения мыслей, отсутствие связи между частями текста, бедность словаря. В целом в работе  допущено более шести речевых недочетов и ошибок в содержании и построении текста.</w:t>
      </w: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За соблюде</w:t>
      </w: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softHyphen/>
        <w:t>ние орфографических и пунктуационных норм:</w:t>
      </w:r>
    </w:p>
    <w:p w:rsidR="009272C5" w:rsidRPr="009272C5" w:rsidRDefault="009272C5" w:rsidP="009272C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 «5»: отсутствие орфографических и пунктуационных ошибок, допустимо 1-2 исправления;</w:t>
      </w:r>
    </w:p>
    <w:p w:rsidR="009272C5" w:rsidRPr="009272C5" w:rsidRDefault="009272C5" w:rsidP="009272C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 «4»: не более 3 орфографических и одной пунктуационной ошибки, 1-2 исправления;</w:t>
      </w:r>
    </w:p>
    <w:p w:rsidR="009272C5" w:rsidRPr="009272C5" w:rsidRDefault="009272C5" w:rsidP="009272C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оценка «3»: 3-6 орфографических ошибок, 1-2 пунктуационные, 1-2 исправления;</w:t>
      </w:r>
    </w:p>
    <w:p w:rsidR="009272C5" w:rsidRPr="009272C5" w:rsidRDefault="009272C5" w:rsidP="009272C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оценка «2»: 7 и более орфографических ошибок, 3-4 пунктуационных, 3-4 исправления.</w:t>
      </w:r>
    </w:p>
    <w:p w:rsidR="009272C5" w:rsidRPr="009272C5" w:rsidRDefault="009272C5" w:rsidP="009272C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Сочинение</w:t>
      </w:r>
    </w:p>
    <w:p w:rsidR="009272C5" w:rsidRPr="009272C5" w:rsidRDefault="009272C5" w:rsidP="009272C5">
      <w:pPr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От</w:t>
      </w:r>
      <w:bookmarkStart w:id="5" w:name="_GoBack"/>
      <w:bookmarkEnd w:id="5"/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метка за содержание и речевое оформление: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 Отметка «</w:t>
      </w:r>
      <w:r w:rsidRPr="009272C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5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» – логически последовательно раскрыта тема.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 Отметка «</w:t>
      </w:r>
      <w:r w:rsidRPr="009272C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»– незначительно нарушена последовательность изложения мыслей, имеются единичные (1-2) фактические и речевые неточности.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 Отметка «</w:t>
      </w:r>
      <w:r w:rsidRPr="009272C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»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 Отметка «</w:t>
      </w:r>
      <w:r w:rsidRPr="009272C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Pr="009272C5">
        <w:rPr>
          <w:rFonts w:ascii="Times New Roman" w:eastAsia="Calibri" w:hAnsi="Times New Roman" w:cs="Times New Roman"/>
          <w:color w:val="000000"/>
          <w:sz w:val="28"/>
          <w:szCs w:val="28"/>
        </w:rPr>
        <w:t>»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Отметка за соблюде</w:t>
      </w:r>
      <w:r w:rsidRPr="009272C5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softHyphen/>
        <w:t>ние орфографических и пунктуационных норм: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Отметка «</w:t>
      </w:r>
      <w:r w:rsidRPr="009272C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5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 – нет речевых и орфографических ошибок, допущено 1 исправление.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Отметка «</w:t>
      </w:r>
      <w:r w:rsidRPr="009272C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4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 – имеются 1-3 орфографические ошибки и допущено 1 исправление.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Отметка «</w:t>
      </w:r>
      <w:r w:rsidRPr="009272C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3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 – имеются  4-7 орфографических ошибки и 1-2 исправления.</w:t>
      </w:r>
    </w:p>
    <w:p w:rsidR="009272C5" w:rsidRPr="009272C5" w:rsidRDefault="009272C5" w:rsidP="009272C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Отметка «</w:t>
      </w:r>
      <w:r w:rsidRPr="009272C5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9272C5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» – имеются  более 7 орфографических ошибок.</w:t>
      </w: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791E36" w:rsidRDefault="00791E36" w:rsidP="00791E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Согласована</w:t>
      </w:r>
    </w:p>
    <w:p w:rsidR="00791E36" w:rsidRDefault="00791E36" w:rsidP="00791E36">
      <w:pPr>
        <w:spacing w:after="0" w:line="240" w:lineRule="auto"/>
        <w:ind w:right="45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Заместитель  директора по УВР</w:t>
      </w:r>
    </w:p>
    <w:p w:rsidR="00791E36" w:rsidRDefault="00791E36" w:rsidP="00791E3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_____________С.А.Рыбалкина</w:t>
      </w:r>
      <w:proofErr w:type="spellEnd"/>
    </w:p>
    <w:p w:rsidR="00791E36" w:rsidRDefault="00791E36" w:rsidP="00791E3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______________2019 г.</w:t>
      </w:r>
    </w:p>
    <w:p w:rsidR="009272C5" w:rsidRDefault="009272C5" w:rsidP="00791E3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96EE3" w:rsidRPr="009272C5" w:rsidRDefault="00996EE3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4820"/>
        <w:gridCol w:w="283"/>
        <w:gridCol w:w="4503"/>
      </w:tblGrid>
      <w:tr w:rsidR="009272C5" w:rsidRPr="009272C5" w:rsidTr="0098656F">
        <w:trPr>
          <w:trHeight w:val="2397"/>
        </w:trPr>
        <w:tc>
          <w:tcPr>
            <w:tcW w:w="4820" w:type="dxa"/>
          </w:tcPr>
          <w:p w:rsidR="009272C5" w:rsidRPr="009272C5" w:rsidRDefault="009272C5" w:rsidP="009272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9272C5" w:rsidRPr="009272C5" w:rsidRDefault="009272C5" w:rsidP="009272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9272C5" w:rsidRPr="009272C5" w:rsidRDefault="009272C5" w:rsidP="009272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9272C5" w:rsidRDefault="009272C5" w:rsidP="00927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272C5" w:rsidRPr="00760582" w:rsidRDefault="009272C5" w:rsidP="00760582">
      <w:pPr>
        <w:spacing w:after="0" w:line="240" w:lineRule="auto"/>
        <w:jc w:val="both"/>
        <w:rPr>
          <w:sz w:val="28"/>
          <w:szCs w:val="28"/>
        </w:rPr>
      </w:pPr>
    </w:p>
    <w:sectPr w:rsidR="009272C5" w:rsidRPr="00760582" w:rsidSect="00507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090"/>
    <w:multiLevelType w:val="hybridMultilevel"/>
    <w:tmpl w:val="05F03F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A3375FA"/>
    <w:multiLevelType w:val="hybridMultilevel"/>
    <w:tmpl w:val="8AD46554"/>
    <w:lvl w:ilvl="0" w:tplc="E0D6042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D574EA0"/>
    <w:multiLevelType w:val="hybridMultilevel"/>
    <w:tmpl w:val="EC16A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7F9"/>
    <w:rsid w:val="0001025B"/>
    <w:rsid w:val="00082DBA"/>
    <w:rsid w:val="000D3E4B"/>
    <w:rsid w:val="0016274B"/>
    <w:rsid w:val="00167B8D"/>
    <w:rsid w:val="001C221B"/>
    <w:rsid w:val="002E0E95"/>
    <w:rsid w:val="0030682C"/>
    <w:rsid w:val="00363FA1"/>
    <w:rsid w:val="005073D5"/>
    <w:rsid w:val="00604AEC"/>
    <w:rsid w:val="006107F9"/>
    <w:rsid w:val="006E551F"/>
    <w:rsid w:val="0074243D"/>
    <w:rsid w:val="00760582"/>
    <w:rsid w:val="00791E36"/>
    <w:rsid w:val="008A2F75"/>
    <w:rsid w:val="009272C5"/>
    <w:rsid w:val="009456F5"/>
    <w:rsid w:val="00996EE3"/>
    <w:rsid w:val="00C12495"/>
    <w:rsid w:val="00C139C1"/>
    <w:rsid w:val="00D34A52"/>
    <w:rsid w:val="00D50996"/>
    <w:rsid w:val="00E55E08"/>
    <w:rsid w:val="00E570A7"/>
    <w:rsid w:val="00F344C7"/>
    <w:rsid w:val="00F84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6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2763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9</cp:revision>
  <cp:lastPrinted>2019-09-05T18:11:00Z</cp:lastPrinted>
  <dcterms:created xsi:type="dcterms:W3CDTF">2019-08-29T20:50:00Z</dcterms:created>
  <dcterms:modified xsi:type="dcterms:W3CDTF">2019-09-24T11:09:00Z</dcterms:modified>
</cp:coreProperties>
</file>